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F6" w:rsidRPr="00C760F6" w:rsidRDefault="00C760F6" w:rsidP="00C760F6">
      <w:pPr>
        <w:rPr>
          <w:b/>
          <w:sz w:val="32"/>
          <w:szCs w:val="32"/>
          <w:lang w:val="en-US"/>
        </w:rPr>
      </w:pPr>
      <w:r w:rsidRPr="00C760F6">
        <w:rPr>
          <w:b/>
          <w:sz w:val="32"/>
          <w:szCs w:val="32"/>
          <w:lang w:val="en-US"/>
        </w:rPr>
        <w:t>IAOPA Europe</w:t>
      </w:r>
    </w:p>
    <w:p w:rsidR="00C760F6" w:rsidRDefault="00C760F6" w:rsidP="00C760F6">
      <w:pPr>
        <w:rPr>
          <w:b/>
          <w:bCs/>
          <w:lang w:val="en-US"/>
        </w:rPr>
      </w:pPr>
      <w:r w:rsidRPr="00C760F6">
        <w:rPr>
          <w:b/>
          <w:bCs/>
          <w:lang w:val="en-US"/>
        </w:rPr>
        <w:t>Survey about th</w:t>
      </w:r>
      <w:bookmarkStart w:id="0" w:name="_GoBack"/>
      <w:bookmarkEnd w:id="0"/>
      <w:r w:rsidRPr="00C760F6">
        <w:rPr>
          <w:b/>
          <w:bCs/>
          <w:lang w:val="en-US"/>
        </w:rPr>
        <w:t>e implementation of GA Roadmap</w:t>
      </w:r>
    </w:p>
    <w:p w:rsidR="00C760F6" w:rsidRPr="00C760F6" w:rsidRDefault="00C760F6" w:rsidP="00C760F6">
      <w:pPr>
        <w:rPr>
          <w:lang w:val="en-US"/>
        </w:rPr>
      </w:pPr>
    </w:p>
    <w:p w:rsidR="00B241F5" w:rsidRDefault="00C760F6" w:rsidP="00C760F6">
      <w:pPr>
        <w:pStyle w:val="Listenabsatz"/>
        <w:numPr>
          <w:ilvl w:val="0"/>
          <w:numId w:val="1"/>
        </w:numPr>
      </w:pPr>
      <w:proofErr w:type="spellStart"/>
      <w:r w:rsidRPr="00C760F6">
        <w:t>Please</w:t>
      </w:r>
      <w:proofErr w:type="spellEnd"/>
      <w:r w:rsidRPr="00C760F6">
        <w:t xml:space="preserve"> </w:t>
      </w:r>
      <w:proofErr w:type="spellStart"/>
      <w:r w:rsidRPr="00C760F6">
        <w:t>enter</w:t>
      </w:r>
      <w:proofErr w:type="spellEnd"/>
      <w:r w:rsidRPr="00C760F6">
        <w:t xml:space="preserve"> </w:t>
      </w:r>
      <w:proofErr w:type="spellStart"/>
      <w:r w:rsidRPr="00C760F6">
        <w:t>your</w:t>
      </w:r>
      <w:proofErr w:type="spellEnd"/>
      <w:r w:rsidRPr="00C760F6">
        <w:t xml:space="preserve"> </w:t>
      </w:r>
      <w:proofErr w:type="spellStart"/>
      <w:r w:rsidRPr="00C760F6">
        <w:t>name</w:t>
      </w:r>
      <w:proofErr w:type="spellEnd"/>
    </w:p>
    <w:p w:rsidR="00C760F6" w:rsidRPr="00C760F6" w:rsidRDefault="00C760F6" w:rsidP="00C760F6">
      <w:pPr>
        <w:rPr>
          <w:lang w:val="en-US"/>
        </w:rPr>
      </w:pPr>
      <w:r w:rsidRPr="00C760F6">
        <w:rPr>
          <w:lang w:val="en-US"/>
        </w:rPr>
        <w:t>2. To what category of Aviation Regulation does the conflict refer?</w:t>
      </w:r>
    </w:p>
    <w:p w:rsidR="00C760F6" w:rsidRPr="00C760F6" w:rsidRDefault="00C760F6" w:rsidP="00C760F6">
      <w:pPr>
        <w:pStyle w:val="Listenabsatz"/>
        <w:numPr>
          <w:ilvl w:val="0"/>
          <w:numId w:val="2"/>
        </w:numPr>
        <w:rPr>
          <w:lang w:val="en-US"/>
        </w:rPr>
      </w:pPr>
      <w:r w:rsidRPr="00C760F6">
        <w:rPr>
          <w:lang w:val="en-US"/>
        </w:rPr>
        <w:t>Flight Crew Licensing / Part FCL</w:t>
      </w:r>
    </w:p>
    <w:p w:rsidR="00C760F6" w:rsidRPr="00C760F6" w:rsidRDefault="00C760F6" w:rsidP="00C760F6">
      <w:pPr>
        <w:pStyle w:val="Listenabsatz"/>
        <w:numPr>
          <w:ilvl w:val="0"/>
          <w:numId w:val="2"/>
        </w:numPr>
        <w:rPr>
          <w:lang w:val="en-US"/>
        </w:rPr>
      </w:pPr>
      <w:r w:rsidRPr="00C760F6">
        <w:rPr>
          <w:lang w:val="en-US"/>
        </w:rPr>
        <w:t>Operations / Part OPS</w:t>
      </w:r>
    </w:p>
    <w:p w:rsidR="00C760F6" w:rsidRPr="00C760F6" w:rsidRDefault="00C760F6" w:rsidP="00C760F6">
      <w:pPr>
        <w:pStyle w:val="Listenabsatz"/>
        <w:numPr>
          <w:ilvl w:val="0"/>
          <w:numId w:val="2"/>
        </w:numPr>
        <w:rPr>
          <w:lang w:val="en-US"/>
        </w:rPr>
      </w:pPr>
      <w:r w:rsidRPr="00C760F6">
        <w:rPr>
          <w:lang w:val="en-US"/>
        </w:rPr>
        <w:t>Maintenance / Part M and Part M Light</w:t>
      </w:r>
    </w:p>
    <w:p w:rsidR="00C760F6" w:rsidRPr="00C760F6" w:rsidRDefault="00C760F6" w:rsidP="00C760F6">
      <w:pPr>
        <w:pStyle w:val="Listenabsatz"/>
        <w:numPr>
          <w:ilvl w:val="0"/>
          <w:numId w:val="2"/>
        </w:numPr>
        <w:rPr>
          <w:lang w:val="en-US"/>
        </w:rPr>
      </w:pPr>
      <w:r w:rsidRPr="00C760F6">
        <w:rPr>
          <w:lang w:val="en-US"/>
        </w:rPr>
        <w:t>Rules of the Air / Part SERA</w:t>
      </w:r>
    </w:p>
    <w:p w:rsidR="00C760F6" w:rsidRPr="00C760F6" w:rsidRDefault="00C760F6" w:rsidP="00C760F6">
      <w:pPr>
        <w:pStyle w:val="Listenabsatz"/>
        <w:numPr>
          <w:ilvl w:val="0"/>
          <w:numId w:val="2"/>
        </w:numPr>
      </w:pPr>
      <w:r w:rsidRPr="00C760F6">
        <w:t>Basic Regulation</w:t>
      </w:r>
    </w:p>
    <w:p w:rsidR="00C760F6" w:rsidRDefault="00C760F6" w:rsidP="00C760F6">
      <w:pPr>
        <w:pStyle w:val="Listenabsatz"/>
        <w:numPr>
          <w:ilvl w:val="0"/>
          <w:numId w:val="2"/>
        </w:numPr>
      </w:pPr>
      <w:r w:rsidRPr="00C760F6">
        <w:t>Other</w:t>
      </w:r>
    </w:p>
    <w:p w:rsidR="00C760F6" w:rsidRDefault="00C760F6" w:rsidP="00C760F6">
      <w:pPr>
        <w:pStyle w:val="Listenabsatz"/>
      </w:pPr>
    </w:p>
    <w:p w:rsidR="00C760F6" w:rsidRDefault="00C760F6" w:rsidP="00C760F6">
      <w:pPr>
        <w:pStyle w:val="Listenabsatz"/>
        <w:numPr>
          <w:ilvl w:val="0"/>
          <w:numId w:val="3"/>
        </w:numPr>
        <w:rPr>
          <w:lang w:val="en-US"/>
        </w:rPr>
      </w:pPr>
      <w:r w:rsidRPr="00C760F6">
        <w:rPr>
          <w:lang w:val="en-US"/>
        </w:rPr>
        <w:t>Please describe the conflict between EU Aviation Regulations and National Aviation Regulations or Practices</w:t>
      </w:r>
    </w:p>
    <w:p w:rsidR="00C760F6" w:rsidRPr="00C760F6" w:rsidRDefault="00C760F6" w:rsidP="00C760F6">
      <w:pPr>
        <w:pStyle w:val="Listenabsatz"/>
        <w:numPr>
          <w:ilvl w:val="0"/>
          <w:numId w:val="3"/>
        </w:numPr>
        <w:rPr>
          <w:lang w:val="en-US"/>
        </w:rPr>
      </w:pPr>
      <w:r w:rsidRPr="00C760F6">
        <w:rPr>
          <w:lang w:val="en-US"/>
        </w:rPr>
        <w:t>Indicate the affected  European State</w:t>
      </w:r>
    </w:p>
    <w:p w:rsidR="00C760F6" w:rsidRPr="00C760F6" w:rsidRDefault="00C760F6" w:rsidP="00C760F6">
      <w:pPr>
        <w:pStyle w:val="Listenabsatz"/>
        <w:numPr>
          <w:ilvl w:val="0"/>
          <w:numId w:val="3"/>
        </w:numPr>
        <w:rPr>
          <w:lang w:val="en-US"/>
        </w:rPr>
      </w:pPr>
      <w:r w:rsidRPr="00C760F6">
        <w:rPr>
          <w:lang w:val="en-US"/>
        </w:rPr>
        <w:t>Indicate the affected European Aviation Regulation as precisely as possible</w:t>
      </w:r>
    </w:p>
    <w:p w:rsidR="00C760F6" w:rsidRDefault="00C760F6" w:rsidP="00C760F6">
      <w:pPr>
        <w:pStyle w:val="Listenabsatz"/>
        <w:numPr>
          <w:ilvl w:val="0"/>
          <w:numId w:val="3"/>
        </w:numPr>
        <w:rPr>
          <w:lang w:val="en-US"/>
        </w:rPr>
      </w:pPr>
      <w:r w:rsidRPr="00C760F6">
        <w:rPr>
          <w:lang w:val="en-US"/>
        </w:rPr>
        <w:t>Since when does the conflict exist?</w:t>
      </w:r>
    </w:p>
    <w:p w:rsidR="00C760F6" w:rsidRPr="00C760F6" w:rsidRDefault="00C760F6" w:rsidP="00C760F6">
      <w:pPr>
        <w:pStyle w:val="Listenabsatz"/>
        <w:numPr>
          <w:ilvl w:val="0"/>
          <w:numId w:val="3"/>
        </w:numPr>
        <w:rPr>
          <w:lang w:val="en-US"/>
        </w:rPr>
      </w:pPr>
      <w:r w:rsidRPr="00C760F6">
        <w:rPr>
          <w:lang w:val="en-US"/>
        </w:rPr>
        <w:t>Do you know if the Member State has filed a deviation according to Article 14 of the "Basic</w:t>
      </w:r>
    </w:p>
    <w:p w:rsidR="00C760F6" w:rsidRDefault="00C760F6" w:rsidP="00C760F6">
      <w:pPr>
        <w:pStyle w:val="Listenabsatz"/>
        <w:ind w:left="360"/>
        <w:rPr>
          <w:lang w:val="en-US"/>
        </w:rPr>
      </w:pPr>
      <w:r w:rsidRPr="00C760F6">
        <w:rPr>
          <w:lang w:val="en-US"/>
        </w:rPr>
        <w:t>Regulation" EU 216/2008? Reason</w:t>
      </w:r>
      <w:r>
        <w:rPr>
          <w:lang w:val="en-US"/>
        </w:rPr>
        <w:t>s for a deviation can be either</w:t>
      </w:r>
    </w:p>
    <w:p w:rsidR="00C760F6" w:rsidRDefault="00C760F6" w:rsidP="00C760F6">
      <w:pPr>
        <w:pStyle w:val="Listenabsatz"/>
        <w:numPr>
          <w:ilvl w:val="0"/>
          <w:numId w:val="4"/>
        </w:numPr>
        <w:rPr>
          <w:lang w:val="en-US"/>
        </w:rPr>
      </w:pPr>
      <w:proofErr w:type="gramStart"/>
      <w:r w:rsidRPr="00C760F6">
        <w:rPr>
          <w:lang w:val="en-US"/>
        </w:rPr>
        <w:t>immediate</w:t>
      </w:r>
      <w:proofErr w:type="gramEnd"/>
      <w:r w:rsidRPr="00C760F6">
        <w:rPr>
          <w:lang w:val="en-US"/>
        </w:rPr>
        <w:t xml:space="preserve"> safety problems (Article 14</w:t>
      </w:r>
      <w:r>
        <w:rPr>
          <w:lang w:val="en-US"/>
        </w:rPr>
        <w:t xml:space="preserve"> 1.),</w:t>
      </w:r>
    </w:p>
    <w:p w:rsidR="00C760F6" w:rsidRDefault="00C760F6" w:rsidP="00C760F6">
      <w:pPr>
        <w:pStyle w:val="Listenabsatz"/>
        <w:numPr>
          <w:ilvl w:val="0"/>
          <w:numId w:val="4"/>
        </w:numPr>
        <w:rPr>
          <w:lang w:val="en-US"/>
        </w:rPr>
      </w:pPr>
      <w:r w:rsidRPr="00C760F6">
        <w:rPr>
          <w:lang w:val="en-US"/>
        </w:rPr>
        <w:t>unforeseen urgent operational circumstances or operational needs of a limited duration (Article 14</w:t>
      </w:r>
      <w:r>
        <w:rPr>
          <w:lang w:val="en-US"/>
        </w:rPr>
        <w:t xml:space="preserve"> 4.) or that</w:t>
      </w:r>
    </w:p>
    <w:p w:rsidR="00C760F6" w:rsidRDefault="00C760F6" w:rsidP="00C760F6">
      <w:pPr>
        <w:pStyle w:val="Listenabsatz"/>
        <w:numPr>
          <w:ilvl w:val="0"/>
          <w:numId w:val="4"/>
        </w:numPr>
        <w:rPr>
          <w:lang w:val="en-US"/>
        </w:rPr>
      </w:pPr>
      <w:proofErr w:type="gramStart"/>
      <w:r w:rsidRPr="00C760F6">
        <w:rPr>
          <w:lang w:val="en-US"/>
        </w:rPr>
        <w:t>an</w:t>
      </w:r>
      <w:proofErr w:type="gramEnd"/>
      <w:r w:rsidRPr="00C760F6">
        <w:rPr>
          <w:lang w:val="en-US"/>
        </w:rPr>
        <w:t xml:space="preserve"> equivalent level of protection can be</w:t>
      </w:r>
      <w:r>
        <w:rPr>
          <w:lang w:val="en-US"/>
        </w:rPr>
        <w:t xml:space="preserve"> </w:t>
      </w:r>
      <w:r w:rsidRPr="00C760F6">
        <w:rPr>
          <w:lang w:val="en-US"/>
        </w:rPr>
        <w:t xml:space="preserve">achieved </w:t>
      </w:r>
      <w:r>
        <w:rPr>
          <w:lang w:val="en-US"/>
        </w:rPr>
        <w:t>by other means (Article 14 6.).</w:t>
      </w:r>
    </w:p>
    <w:p w:rsidR="00C760F6" w:rsidRPr="00C760F6" w:rsidRDefault="00C760F6" w:rsidP="00C760F6">
      <w:pPr>
        <w:ind w:left="284"/>
        <w:rPr>
          <w:lang w:val="en-US"/>
        </w:rPr>
      </w:pPr>
      <w:r w:rsidRPr="00C760F6">
        <w:rPr>
          <w:lang w:val="en-US"/>
        </w:rPr>
        <w:t>All these deviations have to be communicated with EASA and</w:t>
      </w:r>
      <w:r w:rsidRPr="00C760F6">
        <w:rPr>
          <w:lang w:val="en-US"/>
        </w:rPr>
        <w:t xml:space="preserve"> </w:t>
      </w:r>
      <w:r w:rsidRPr="00C760F6">
        <w:rPr>
          <w:lang w:val="en-US"/>
        </w:rPr>
        <w:t>the EU Commission, which have to make them public.</w:t>
      </w:r>
    </w:p>
    <w:p w:rsidR="00C760F6" w:rsidRPr="00C760F6" w:rsidRDefault="00C760F6" w:rsidP="00C760F6">
      <w:pPr>
        <w:rPr>
          <w:lang w:val="en-US"/>
        </w:rPr>
      </w:pPr>
      <w:r w:rsidRPr="00C760F6">
        <w:rPr>
          <w:lang w:val="en-US"/>
        </w:rPr>
        <w:t>8. If you are an AOPA-member, please indicate the state of membership and your member-number</w:t>
      </w:r>
    </w:p>
    <w:p w:rsidR="00C760F6" w:rsidRPr="00C760F6" w:rsidRDefault="00C760F6" w:rsidP="00C760F6">
      <w:pPr>
        <w:rPr>
          <w:lang w:val="en-US"/>
        </w:rPr>
      </w:pPr>
      <w:r w:rsidRPr="00C760F6">
        <w:rPr>
          <w:lang w:val="en-US"/>
        </w:rPr>
        <w:t>9. Please describe if action has already been taken</w:t>
      </w:r>
    </w:p>
    <w:p w:rsidR="00C760F6" w:rsidRPr="00C760F6" w:rsidRDefault="00C760F6" w:rsidP="00C760F6">
      <w:pPr>
        <w:rPr>
          <w:lang w:val="en-US"/>
        </w:rPr>
      </w:pPr>
      <w:r w:rsidRPr="00C760F6">
        <w:rPr>
          <w:lang w:val="en-US"/>
        </w:rPr>
        <w:t>10. Who is your point of contact with the National Aviation Authority?</w:t>
      </w:r>
    </w:p>
    <w:p w:rsidR="00C760F6" w:rsidRPr="00C760F6" w:rsidRDefault="00C760F6" w:rsidP="00C760F6">
      <w:pPr>
        <w:rPr>
          <w:lang w:val="en-US"/>
        </w:rPr>
      </w:pPr>
      <w:r w:rsidRPr="00C760F6">
        <w:rPr>
          <w:lang w:val="en-US"/>
        </w:rPr>
        <w:t>11. Have you already contacted your National AOPA-Organization? If yes, who is your contact?</w:t>
      </w:r>
    </w:p>
    <w:p w:rsidR="00C760F6" w:rsidRPr="00C760F6" w:rsidRDefault="00C760F6" w:rsidP="00C760F6">
      <w:pPr>
        <w:rPr>
          <w:lang w:val="en-US"/>
        </w:rPr>
      </w:pPr>
      <w:r w:rsidRPr="00C760F6">
        <w:rPr>
          <w:lang w:val="en-US"/>
        </w:rPr>
        <w:t>12. Please indicate your email-address</w:t>
      </w:r>
    </w:p>
    <w:p w:rsidR="00C760F6" w:rsidRPr="00C760F6" w:rsidRDefault="00C760F6" w:rsidP="00C760F6">
      <w:pPr>
        <w:rPr>
          <w:lang w:val="en-US"/>
        </w:rPr>
      </w:pPr>
      <w:r w:rsidRPr="00C760F6">
        <w:rPr>
          <w:lang w:val="en-US"/>
        </w:rPr>
        <w:t>13. Please indicate your phone-number</w:t>
      </w:r>
    </w:p>
    <w:sectPr w:rsidR="00C760F6" w:rsidRPr="00C760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1F2"/>
    <w:multiLevelType w:val="hybridMultilevel"/>
    <w:tmpl w:val="CD4C6B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8C69B1"/>
    <w:multiLevelType w:val="hybridMultilevel"/>
    <w:tmpl w:val="2E2A886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4F1163"/>
    <w:multiLevelType w:val="hybridMultilevel"/>
    <w:tmpl w:val="47E0D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320FD"/>
    <w:multiLevelType w:val="hybridMultilevel"/>
    <w:tmpl w:val="296A5234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F6"/>
    <w:rsid w:val="00B241F5"/>
    <w:rsid w:val="00C7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6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2326DFB2.dotm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Erb</dc:creator>
  <cp:lastModifiedBy>Michael Erb</cp:lastModifiedBy>
  <cp:revision>1</cp:revision>
  <dcterms:created xsi:type="dcterms:W3CDTF">2017-06-22T12:08:00Z</dcterms:created>
  <dcterms:modified xsi:type="dcterms:W3CDTF">2017-06-22T12:14:00Z</dcterms:modified>
</cp:coreProperties>
</file>